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27738" w14:textId="77777777" w:rsidR="0071329C" w:rsidRDefault="00436AC3">
      <w:pPr>
        <w:rPr>
          <w:b/>
          <w:bCs/>
        </w:rPr>
      </w:pPr>
      <w:r>
        <w:rPr>
          <w:b/>
          <w:bCs/>
        </w:rPr>
        <w:t>Pressemitteilung Kampagne #teamvielfalt</w:t>
      </w:r>
    </w:p>
    <w:p w14:paraId="18147FDB" w14:textId="77777777" w:rsidR="0071329C" w:rsidRDefault="0071329C"/>
    <w:p w14:paraId="6579A63C" w14:textId="77777777" w:rsidR="0071329C" w:rsidRDefault="00436AC3">
      <w:pPr>
        <w:rPr>
          <w:b/>
          <w:bCs/>
          <w:sz w:val="28"/>
          <w:szCs w:val="28"/>
        </w:rPr>
      </w:pPr>
      <w:r>
        <w:rPr>
          <w:b/>
          <w:bCs/>
          <w:sz w:val="28"/>
          <w:szCs w:val="28"/>
          <w:shd w:val="clear" w:color="auto" w:fill="FFFF00"/>
        </w:rPr>
        <w:t>MUSTER GmbH</w:t>
      </w:r>
      <w:r>
        <w:rPr>
          <w:b/>
          <w:bCs/>
          <w:sz w:val="28"/>
          <w:szCs w:val="28"/>
        </w:rPr>
        <w:t xml:space="preserve"> ist #TEAMVIELFALT!</w:t>
      </w:r>
    </w:p>
    <w:p w14:paraId="06EB360D" w14:textId="77777777" w:rsidR="0071329C" w:rsidRDefault="0071329C"/>
    <w:p w14:paraId="08853391" w14:textId="6B2C1FA5" w:rsidR="0071329C" w:rsidRDefault="00436AC3">
      <w:pPr>
        <w:rPr>
          <w:b/>
          <w:bCs/>
        </w:rPr>
      </w:pPr>
      <w:r>
        <w:rPr>
          <w:b/>
          <w:bCs/>
        </w:rPr>
        <w:t>MUSTER GmbH schließt sich der großen, bundesweiten Social-Media-Kampagne #teamvielfalt</w:t>
      </w:r>
      <w:r>
        <w:rPr>
          <w:b/>
          <w:bCs/>
          <w:color w:val="C00000"/>
        </w:rPr>
        <w:t xml:space="preserve"> </w:t>
      </w:r>
      <w:r>
        <w:rPr>
          <w:b/>
          <w:bCs/>
        </w:rPr>
        <w:t xml:space="preserve">an und setzt ein klares Zeichen für Vielfalt und Toleranz in der Arbeitswelt. </w:t>
      </w:r>
      <w:r w:rsidR="00477419">
        <w:rPr>
          <w:b/>
          <w:bCs/>
        </w:rPr>
        <w:t xml:space="preserve">Von 5.-20. </w:t>
      </w:r>
      <w:r>
        <w:rPr>
          <w:b/>
          <w:bCs/>
        </w:rPr>
        <w:t>Oktober 20</w:t>
      </w:r>
      <w:r w:rsidR="00477419">
        <w:rPr>
          <w:b/>
          <w:bCs/>
        </w:rPr>
        <w:t>20</w:t>
      </w:r>
      <w:r>
        <w:rPr>
          <w:b/>
          <w:bCs/>
        </w:rPr>
        <w:t xml:space="preserve"> zeigen mehr als 150 Unternehmen und Organisationen bereits zum </w:t>
      </w:r>
      <w:r w:rsidR="00477419">
        <w:rPr>
          <w:b/>
          <w:bCs/>
        </w:rPr>
        <w:t>dritten</w:t>
      </w:r>
      <w:r>
        <w:rPr>
          <w:b/>
          <w:bCs/>
        </w:rPr>
        <w:t xml:space="preserve"> Mal, dass Diversität in der Wirtschaft eine große Chance für alle Unternehmen sowie für den gesamten Wirtschaftsstandort ist.  </w:t>
      </w:r>
    </w:p>
    <w:p w14:paraId="791806E8" w14:textId="150BA931" w:rsidR="0071329C" w:rsidRDefault="00436AC3">
      <w:r>
        <w:t xml:space="preserve">Wien, </w:t>
      </w:r>
      <w:r w:rsidR="00477419">
        <w:t>5</w:t>
      </w:r>
      <w:r>
        <w:t xml:space="preserve">. Oktober bis </w:t>
      </w:r>
      <w:r w:rsidR="00477419">
        <w:t>20</w:t>
      </w:r>
      <w:r>
        <w:t xml:space="preserve">. Oktober – </w:t>
      </w:r>
      <w:r>
        <w:rPr>
          <w:shd w:val="clear" w:color="auto" w:fill="FFFF00"/>
        </w:rPr>
        <w:t>MUSTER GmbH</w:t>
      </w:r>
      <w:r>
        <w:t xml:space="preserve"> schafft gemeinsam mit über 150 weiteren teilnehmenden Unternehmen und Organisationen aus ganz Österreich mehr Bewusstsein und Wertschätzung von Diversität in der Wirtschaft. Unter dem Hashtag #teamvielfalt präsentiert sich eine reichweitenstarke Social-Media-Kampagne mit Fotos, Videos und Mission-Statements von MitarbeiterInnen, Führungskräften und Personalverantwortlichen zum Thema. </w:t>
      </w:r>
    </w:p>
    <w:p w14:paraId="29CDEC31" w14:textId="135FB825" w:rsidR="0071329C" w:rsidRDefault="00436AC3">
      <w:r>
        <w:rPr>
          <w:b/>
          <w:bCs/>
        </w:rPr>
        <w:t>Warum</w:t>
      </w:r>
      <w:r w:rsidR="003F428D">
        <w:rPr>
          <w:b/>
          <w:bCs/>
        </w:rPr>
        <w:t xml:space="preserve"> sich</w:t>
      </w:r>
      <w:r>
        <w:rPr>
          <w:b/>
          <w:bCs/>
        </w:rPr>
        <w:t xml:space="preserve"> #teamvielfalt</w:t>
      </w:r>
      <w:r w:rsidR="003F428D">
        <w:rPr>
          <w:b/>
          <w:bCs/>
        </w:rPr>
        <w:t xml:space="preserve"> </w:t>
      </w:r>
      <w:r>
        <w:rPr>
          <w:b/>
          <w:bCs/>
        </w:rPr>
        <w:t>lohnt</w:t>
      </w:r>
    </w:p>
    <w:p w14:paraId="5BEADBA8" w14:textId="77777777" w:rsidR="0071329C" w:rsidRDefault="00436AC3">
      <w:pPr>
        <w:pStyle w:val="StandardWeb"/>
      </w:pPr>
      <w:r>
        <w:rPr>
          <w:shd w:val="clear" w:color="auto" w:fill="FFFF00"/>
        </w:rPr>
        <w:t xml:space="preserve">(ZITAT: „Mitspielen im #teamvielfalt stellt für MUSTER GmbH/uns ein </w:t>
      </w:r>
      <w:r>
        <w:rPr>
          <w:rFonts w:cstheme="minorHAnsi"/>
          <w:shd w:val="clear" w:color="auto" w:fill="FFFF00"/>
        </w:rPr>
        <w:t>sichtbares Zeichen für Diversität, Toleranz und gegenseitigen Respekt in der Arbeitswelt dar. Es soll innerbetrieblich wie auch öffentlich die Meinungsvielfalt und Reflexion anregen, sodass herkömmliche Perspektiven verändert werden und progressive Prozesse und Lösungen für neue Herausforderungen entstehen können.“)</w:t>
      </w:r>
    </w:p>
    <w:p w14:paraId="5BF99D49" w14:textId="77777777" w:rsidR="0071329C" w:rsidRDefault="0071329C">
      <w:pPr>
        <w:pStyle w:val="StandardWeb"/>
        <w:rPr>
          <w:rFonts w:asciiTheme="minorHAnsi" w:hAnsiTheme="minorHAnsi" w:cstheme="minorHAnsi"/>
        </w:rPr>
      </w:pPr>
    </w:p>
    <w:p w14:paraId="1213F0E2" w14:textId="55F1AE89" w:rsidR="0071329C" w:rsidRDefault="00436AC3">
      <w:pPr>
        <w:pStyle w:val="StandardWeb"/>
        <w:rPr>
          <w:rFonts w:asciiTheme="minorHAnsi" w:hAnsiTheme="minorHAnsi" w:cstheme="minorHAnsi"/>
          <w:color w:val="000000"/>
        </w:rPr>
      </w:pPr>
      <w:r>
        <w:rPr>
          <w:rFonts w:cstheme="minorHAnsi"/>
        </w:rPr>
        <w:t>Nähere Informationen über die „Österreichischen Tage der Diversität – DIVÖRSITY 20</w:t>
      </w:r>
      <w:r w:rsidR="00477419">
        <w:rPr>
          <w:rFonts w:cstheme="minorHAnsi"/>
        </w:rPr>
        <w:t>20</w:t>
      </w:r>
      <w:r>
        <w:rPr>
          <w:rFonts w:cstheme="minorHAnsi"/>
        </w:rPr>
        <w:t xml:space="preserve">“ finden Sie unter </w:t>
      </w:r>
      <w:hyperlink r:id="rId4">
        <w:r>
          <w:rPr>
            <w:rStyle w:val="Internetlink"/>
            <w:rFonts w:cstheme="minorHAnsi"/>
          </w:rPr>
          <w:t>https://divoersity.at/</w:t>
        </w:r>
      </w:hyperlink>
      <w:r>
        <w:rPr>
          <w:rFonts w:cstheme="minorHAnsi"/>
        </w:rPr>
        <w:t xml:space="preserve"> </w:t>
      </w:r>
    </w:p>
    <w:p w14:paraId="220CCF24" w14:textId="77777777" w:rsidR="0071329C" w:rsidRDefault="0071329C">
      <w:pPr>
        <w:pStyle w:val="StandardWeb"/>
        <w:rPr>
          <w:rFonts w:asciiTheme="minorHAnsi" w:hAnsiTheme="minorHAnsi" w:cstheme="minorHAnsi"/>
          <w:color w:val="000000"/>
        </w:rPr>
      </w:pPr>
    </w:p>
    <w:p w14:paraId="60736507" w14:textId="77777777" w:rsidR="0071329C" w:rsidRDefault="0071329C">
      <w:pPr>
        <w:pStyle w:val="StandardWeb"/>
        <w:rPr>
          <w:rFonts w:asciiTheme="minorHAnsi" w:hAnsiTheme="minorHAnsi" w:cstheme="minorHAnsi"/>
          <w:color w:val="000000"/>
        </w:rPr>
      </w:pPr>
    </w:p>
    <w:p w14:paraId="45F7AC49" w14:textId="77777777" w:rsidR="0071329C" w:rsidRDefault="00436AC3">
      <w:pPr>
        <w:pStyle w:val="StandardWeb"/>
        <w:rPr>
          <w:rFonts w:asciiTheme="minorHAnsi" w:hAnsiTheme="minorHAnsi" w:cstheme="minorHAnsi"/>
          <w:b/>
          <w:bCs/>
          <w:color w:val="000000"/>
        </w:rPr>
      </w:pPr>
      <w:r>
        <w:rPr>
          <w:rFonts w:cstheme="minorHAnsi"/>
          <w:b/>
          <w:bCs/>
          <w:color w:val="000000"/>
        </w:rPr>
        <w:t>Hintergrund: Über</w:t>
      </w:r>
      <w:r>
        <w:rPr>
          <w:rFonts w:cstheme="minorHAnsi"/>
          <w:b/>
          <w:bCs/>
        </w:rPr>
        <w:t xml:space="preserve"> 300 </w:t>
      </w:r>
      <w:r>
        <w:rPr>
          <w:rFonts w:cstheme="minorHAnsi"/>
          <w:b/>
          <w:bCs/>
          <w:color w:val="000000"/>
        </w:rPr>
        <w:t>bunte Aktionen österreichweit</w:t>
      </w:r>
    </w:p>
    <w:p w14:paraId="49995831" w14:textId="77777777" w:rsidR="0071329C" w:rsidRDefault="0071329C">
      <w:pPr>
        <w:pStyle w:val="StandardWeb"/>
        <w:rPr>
          <w:rFonts w:asciiTheme="minorHAnsi" w:hAnsiTheme="minorHAnsi" w:cstheme="minorHAnsi"/>
          <w:color w:val="000000"/>
        </w:rPr>
      </w:pPr>
    </w:p>
    <w:p w14:paraId="1AD92A51" w14:textId="411BA5F5" w:rsidR="0071329C" w:rsidRDefault="00436AC3">
      <w:pPr>
        <w:pStyle w:val="StandardWeb"/>
        <w:rPr>
          <w:rFonts w:asciiTheme="minorHAnsi" w:hAnsiTheme="minorHAnsi" w:cstheme="minorHAnsi"/>
          <w:color w:val="000000"/>
        </w:rPr>
      </w:pPr>
      <w:r>
        <w:rPr>
          <w:rFonts w:cstheme="minorHAnsi"/>
          <w:color w:val="000000"/>
        </w:rPr>
        <w:t xml:space="preserve">Die „Österreichischen Tage der Diversität – DIVÖRSITY“ finden dieses Jahr zwischen dem </w:t>
      </w:r>
      <w:r w:rsidR="00477419">
        <w:rPr>
          <w:rFonts w:cstheme="minorHAnsi"/>
          <w:color w:val="000000"/>
        </w:rPr>
        <w:t>5</w:t>
      </w:r>
      <w:r>
        <w:rPr>
          <w:rFonts w:cstheme="minorHAnsi"/>
          <w:color w:val="000000"/>
        </w:rPr>
        <w:t xml:space="preserve">. und </w:t>
      </w:r>
      <w:r w:rsidR="00477419">
        <w:rPr>
          <w:rFonts w:cstheme="minorHAnsi"/>
          <w:color w:val="000000"/>
        </w:rPr>
        <w:t>20</w:t>
      </w:r>
      <w:r>
        <w:rPr>
          <w:rFonts w:cstheme="minorHAnsi"/>
          <w:color w:val="000000"/>
        </w:rPr>
        <w:t xml:space="preserve">. Oktober </w:t>
      </w:r>
      <w:r w:rsidR="003F428D">
        <w:rPr>
          <w:rFonts w:cstheme="minorHAnsi"/>
          <w:color w:val="000000"/>
        </w:rPr>
        <w:t>s</w:t>
      </w:r>
      <w:r>
        <w:rPr>
          <w:rFonts w:cstheme="minorHAnsi"/>
          <w:color w:val="000000"/>
        </w:rPr>
        <w:t xml:space="preserve">tatt. </w:t>
      </w:r>
      <w:r w:rsidR="003F428D">
        <w:rPr>
          <w:rFonts w:cstheme="minorHAnsi"/>
          <w:color w:val="000000"/>
        </w:rPr>
        <w:t xml:space="preserve">An </w:t>
      </w:r>
      <w:r>
        <w:rPr>
          <w:rFonts w:cstheme="minorHAnsi"/>
          <w:color w:val="000000"/>
        </w:rPr>
        <w:t xml:space="preserve">den bundesweiten Aktionstagen stehen die Diversity-Aktivitäten österreichischer Unternehmen und Organisationen im Fokus. Neben </w:t>
      </w:r>
      <w:r w:rsidR="00477419">
        <w:rPr>
          <w:rFonts w:cstheme="minorHAnsi"/>
          <w:color w:val="000000"/>
        </w:rPr>
        <w:t xml:space="preserve">den DIVÖRSITY Aktionstagen wird auch heuer wieder </w:t>
      </w:r>
      <w:r>
        <w:rPr>
          <w:rFonts w:cstheme="minorHAnsi"/>
          <w:color w:val="000000"/>
        </w:rPr>
        <w:t>de</w:t>
      </w:r>
      <w:r w:rsidR="00477419">
        <w:rPr>
          <w:rFonts w:cstheme="minorHAnsi"/>
          <w:color w:val="000000"/>
        </w:rPr>
        <w:t>r DIVÖRSITY</w:t>
      </w:r>
      <w:r>
        <w:rPr>
          <w:rFonts w:cstheme="minorHAnsi"/>
          <w:color w:val="000000"/>
        </w:rPr>
        <w:t xml:space="preserve"> Fachkongress zum Them</w:t>
      </w:r>
      <w:r w:rsidR="00477419">
        <w:rPr>
          <w:rFonts w:cstheme="minorHAnsi"/>
          <w:color w:val="000000"/>
        </w:rPr>
        <w:t>a „Diversity &amp; Talents</w:t>
      </w:r>
      <w:r>
        <w:rPr>
          <w:rFonts w:cstheme="minorHAnsi"/>
          <w:color w:val="000000"/>
        </w:rPr>
        <w:t>“ (</w:t>
      </w:r>
      <w:r w:rsidR="00477419">
        <w:rPr>
          <w:rFonts w:cstheme="minorHAnsi"/>
          <w:color w:val="000000"/>
        </w:rPr>
        <w:t>20</w:t>
      </w:r>
      <w:r>
        <w:rPr>
          <w:rFonts w:cstheme="minorHAnsi"/>
          <w:color w:val="000000"/>
        </w:rPr>
        <w:t>. Oktober 20</w:t>
      </w:r>
      <w:r w:rsidR="00477419">
        <w:rPr>
          <w:rFonts w:cstheme="minorHAnsi"/>
          <w:color w:val="000000"/>
        </w:rPr>
        <w:t>20</w:t>
      </w:r>
      <w:r>
        <w:rPr>
          <w:rFonts w:cstheme="minorHAnsi"/>
          <w:color w:val="000000"/>
        </w:rPr>
        <w:t xml:space="preserve">, Haus der Industrie) </w:t>
      </w:r>
      <w:r w:rsidR="00477419">
        <w:rPr>
          <w:rFonts w:cstheme="minorHAnsi"/>
          <w:color w:val="000000"/>
        </w:rPr>
        <w:t>über die Bühne gehen.</w:t>
      </w:r>
    </w:p>
    <w:p w14:paraId="18392917" w14:textId="77777777" w:rsidR="0071329C" w:rsidRDefault="0071329C">
      <w:pPr>
        <w:pStyle w:val="StandardWeb"/>
        <w:rPr>
          <w:rFonts w:asciiTheme="minorHAnsi" w:hAnsiTheme="minorHAnsi" w:cstheme="minorHAnsi"/>
          <w:color w:val="000000"/>
        </w:rPr>
      </w:pPr>
    </w:p>
    <w:p w14:paraId="63EA0BA7" w14:textId="47B220CA" w:rsidR="0071329C" w:rsidRDefault="00436AC3">
      <w:pPr>
        <w:pStyle w:val="StandardWeb"/>
        <w:rPr>
          <w:rFonts w:asciiTheme="minorHAnsi" w:hAnsiTheme="minorHAnsi" w:cstheme="minorHAnsi"/>
        </w:rPr>
      </w:pPr>
      <w:r>
        <w:rPr>
          <w:rFonts w:cstheme="minorHAnsi"/>
        </w:rPr>
        <w:t>ALPHA plus GmbH und brainworker initiierten das Projekt 2018. Mit mehr als 150 teilnehmenden Unternehmen und Organisationen sowie über 300 Aktionen wächst es jährlich und spricht nicht nur wichtige MultiplikatorInnen aus der Wirtschaft und dem Personalwesen, sondern auch Stak</w:t>
      </w:r>
      <w:r w:rsidR="003F428D">
        <w:rPr>
          <w:rFonts w:cstheme="minorHAnsi"/>
        </w:rPr>
        <w:t>e</w:t>
      </w:r>
      <w:r>
        <w:rPr>
          <w:rFonts w:cstheme="minorHAnsi"/>
        </w:rPr>
        <w:t>holde</w:t>
      </w:r>
      <w:r w:rsidR="003F428D">
        <w:rPr>
          <w:rFonts w:cstheme="minorHAnsi"/>
        </w:rPr>
        <w:t>rI</w:t>
      </w:r>
      <w:r>
        <w:rPr>
          <w:rFonts w:cstheme="minorHAnsi"/>
        </w:rPr>
        <w:t>nnen, Fachexpert</w:t>
      </w:r>
      <w:r w:rsidR="003F428D">
        <w:rPr>
          <w:rFonts w:cstheme="minorHAnsi"/>
        </w:rPr>
        <w:t>I</w:t>
      </w:r>
      <w:r>
        <w:rPr>
          <w:rFonts w:cstheme="minorHAnsi"/>
        </w:rPr>
        <w:t xml:space="preserve">nnen und potenzielle KundInnen und MitarbeiterInnen an. </w:t>
      </w:r>
    </w:p>
    <w:p w14:paraId="24CDFDA1" w14:textId="77777777" w:rsidR="0071329C" w:rsidRDefault="0071329C">
      <w:pPr>
        <w:pStyle w:val="StandardWeb"/>
        <w:rPr>
          <w:rFonts w:asciiTheme="minorHAnsi" w:hAnsiTheme="minorHAnsi" w:cstheme="minorHAnsi"/>
          <w:color w:val="000000"/>
        </w:rPr>
      </w:pPr>
    </w:p>
    <w:p w14:paraId="0D87DBEA" w14:textId="77777777" w:rsidR="0071329C" w:rsidRDefault="00436AC3">
      <w:pPr>
        <w:pStyle w:val="StandardWeb"/>
        <w:rPr>
          <w:rFonts w:asciiTheme="minorHAnsi" w:hAnsiTheme="minorHAnsi" w:cstheme="minorHAnsi"/>
          <w:b/>
          <w:bCs/>
          <w:color w:val="000000"/>
        </w:rPr>
      </w:pPr>
      <w:r>
        <w:rPr>
          <w:rFonts w:cstheme="minorHAnsi"/>
          <w:b/>
          <w:bCs/>
          <w:color w:val="000000"/>
          <w:shd w:val="clear" w:color="auto" w:fill="FFFF00"/>
        </w:rPr>
        <w:t>MUSTER GmbH</w:t>
      </w:r>
      <w:r>
        <w:rPr>
          <w:rFonts w:cstheme="minorHAnsi"/>
          <w:b/>
          <w:bCs/>
          <w:color w:val="000000"/>
        </w:rPr>
        <w:t xml:space="preserve"> </w:t>
      </w:r>
    </w:p>
    <w:p w14:paraId="300C4BFE" w14:textId="77777777" w:rsidR="0071329C" w:rsidRDefault="0071329C">
      <w:pPr>
        <w:pStyle w:val="StandardWeb"/>
        <w:rPr>
          <w:rFonts w:asciiTheme="minorHAnsi" w:hAnsiTheme="minorHAnsi" w:cstheme="minorHAnsi"/>
          <w:b/>
          <w:bCs/>
          <w:color w:val="000000"/>
        </w:rPr>
      </w:pPr>
    </w:p>
    <w:p w14:paraId="62CC1AA6" w14:textId="77777777" w:rsidR="0071329C" w:rsidRDefault="00436AC3">
      <w:pPr>
        <w:pStyle w:val="StandardWeb"/>
        <w:pBdr>
          <w:top w:val="single" w:sz="4" w:space="1" w:color="00000A"/>
          <w:left w:val="single" w:sz="4" w:space="4" w:color="00000A"/>
          <w:bottom w:val="single" w:sz="4" w:space="1" w:color="00000A"/>
          <w:right w:val="single" w:sz="4" w:space="4" w:color="00000A"/>
        </w:pBdr>
        <w:rPr>
          <w:rFonts w:asciiTheme="minorHAnsi" w:hAnsiTheme="minorHAnsi" w:cstheme="minorHAnsi"/>
          <w:color w:val="000000"/>
        </w:rPr>
      </w:pPr>
      <w:r>
        <w:rPr>
          <w:rFonts w:cstheme="minorHAnsi"/>
          <w:color w:val="000000"/>
          <w:shd w:val="clear" w:color="auto" w:fill="FFFF00"/>
        </w:rPr>
        <w:t>Hier können Sie Details zu Ihrem Unternehmen einfügen</w:t>
      </w:r>
    </w:p>
    <w:p w14:paraId="4B27482B" w14:textId="77777777" w:rsidR="0071329C" w:rsidRDefault="0071329C">
      <w:pPr>
        <w:pStyle w:val="StandardWeb"/>
      </w:pPr>
    </w:p>
    <w:p w14:paraId="3D0868BF" w14:textId="77777777" w:rsidR="0071329C" w:rsidRDefault="0071329C">
      <w:pPr>
        <w:pStyle w:val="StandardWeb"/>
      </w:pPr>
    </w:p>
    <w:p w14:paraId="06A73A09" w14:textId="17A0B7E2" w:rsidR="0071329C" w:rsidRDefault="00436AC3">
      <w:pPr>
        <w:pStyle w:val="StandardWeb"/>
        <w:rPr>
          <w:b/>
          <w:bCs/>
          <w:shd w:val="clear" w:color="auto" w:fill="FFFF00"/>
        </w:rPr>
      </w:pPr>
      <w:r>
        <w:rPr>
          <w:b/>
          <w:bCs/>
          <w:shd w:val="clear" w:color="auto" w:fill="FFFF00"/>
        </w:rPr>
        <w:t xml:space="preserve">Rückfragehinweis: </w:t>
      </w:r>
    </w:p>
    <w:p w14:paraId="586A2C28" w14:textId="77777777" w:rsidR="0071329C" w:rsidRDefault="00436AC3">
      <w:pPr>
        <w:pBdr>
          <w:top w:val="single" w:sz="4" w:space="1" w:color="00000A"/>
          <w:left w:val="single" w:sz="4" w:space="4" w:color="00000A"/>
          <w:bottom w:val="single" w:sz="4" w:space="1" w:color="00000A"/>
          <w:right w:val="single" w:sz="4" w:space="4" w:color="00000A"/>
        </w:pBdr>
      </w:pPr>
      <w:r>
        <w:rPr>
          <w:shd w:val="clear" w:color="auto" w:fill="FFFF00"/>
        </w:rPr>
        <w:t>Hier können Sie Ihre Kontaktdaten einfügen</w:t>
      </w:r>
    </w:p>
    <w:sectPr w:rsidR="0071329C">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9C"/>
    <w:rsid w:val="003F428D"/>
    <w:rsid w:val="00436AC3"/>
    <w:rsid w:val="00477419"/>
    <w:rsid w:val="0071329C"/>
    <w:rsid w:val="0078698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B9A87"/>
  <w15:docId w15:val="{BF4695E0-1ECC-4958-9707-FE2F3371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0959"/>
    <w:pPr>
      <w:suppressAutoHyphens/>
      <w:spacing w:after="16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uiPriority w:val="99"/>
    <w:unhideWhenUsed/>
    <w:rsid w:val="00C21851"/>
    <w:rPr>
      <w:color w:val="0563C1" w:themeColor="hyperlink"/>
      <w:u w:val="single"/>
    </w:rPr>
  </w:style>
  <w:style w:type="character" w:customStyle="1" w:styleId="NichtaufgelsteErwhnung1">
    <w:name w:val="Nicht aufgelöste Erwähnung1"/>
    <w:basedOn w:val="Absatz-Standardschriftart"/>
    <w:uiPriority w:val="99"/>
    <w:semiHidden/>
    <w:unhideWhenUsed/>
    <w:rsid w:val="00C21851"/>
    <w:rPr>
      <w:color w:val="605E5C"/>
      <w:shd w:val="clear" w:color="auto" w:fill="E1DFDD"/>
    </w:rPr>
  </w:style>
  <w:style w:type="character" w:styleId="Kommentarzeichen">
    <w:name w:val="annotation reference"/>
    <w:basedOn w:val="Absatz-Standardschriftart"/>
    <w:uiPriority w:val="99"/>
    <w:semiHidden/>
    <w:unhideWhenUsed/>
    <w:rsid w:val="007833A5"/>
    <w:rPr>
      <w:sz w:val="16"/>
      <w:szCs w:val="16"/>
    </w:rPr>
  </w:style>
  <w:style w:type="character" w:customStyle="1" w:styleId="KommentartextZchn">
    <w:name w:val="Kommentartext Zchn"/>
    <w:basedOn w:val="Absatz-Standardschriftart"/>
    <w:link w:val="Kommentartext"/>
    <w:uiPriority w:val="99"/>
    <w:semiHidden/>
    <w:rsid w:val="007833A5"/>
    <w:rPr>
      <w:sz w:val="20"/>
      <w:szCs w:val="20"/>
    </w:rPr>
  </w:style>
  <w:style w:type="character" w:customStyle="1" w:styleId="KommentarthemaZchn">
    <w:name w:val="Kommentarthema Zchn"/>
    <w:basedOn w:val="KommentartextZchn"/>
    <w:link w:val="Kommentarthema"/>
    <w:uiPriority w:val="99"/>
    <w:semiHidden/>
    <w:rsid w:val="007833A5"/>
    <w:rPr>
      <w:b/>
      <w:bCs/>
      <w:sz w:val="20"/>
      <w:szCs w:val="20"/>
    </w:rPr>
  </w:style>
  <w:style w:type="character" w:customStyle="1" w:styleId="SprechblasentextZchn">
    <w:name w:val="Sprechblasentext Zchn"/>
    <w:basedOn w:val="Absatz-Standardschriftart"/>
    <w:link w:val="Sprechblasentext"/>
    <w:uiPriority w:val="99"/>
    <w:semiHidden/>
    <w:rsid w:val="007833A5"/>
    <w:rPr>
      <w:rFonts w:ascii="Tahoma" w:hAnsi="Tahoma" w:cs="Tahoma"/>
      <w:sz w:val="16"/>
      <w:szCs w:val="16"/>
    </w:rPr>
  </w:style>
  <w:style w:type="character" w:styleId="NichtaufgelsteErwhnung">
    <w:name w:val="Unresolved Mention"/>
    <w:basedOn w:val="Absatz-Standardschriftart"/>
    <w:uiPriority w:val="99"/>
    <w:semiHidden/>
    <w:unhideWhenUsed/>
    <w:rsid w:val="009D76AE"/>
    <w:rPr>
      <w:color w:val="605E5C"/>
      <w:shd w:val="clear" w:color="auto" w:fill="E1DFDD"/>
    </w:rPr>
  </w:style>
  <w:style w:type="paragraph" w:customStyle="1" w:styleId="berschrift">
    <w:name w:val="Überschrift"/>
    <w:basedOn w:val="Standard"/>
    <w:next w:val="Textkrper"/>
    <w:pPr>
      <w:keepNext/>
      <w:spacing w:before="240" w:after="120"/>
    </w:pPr>
    <w:rPr>
      <w:rFonts w:ascii="Liberation Sans" w:eastAsia="Arial Unicode MS" w:hAnsi="Liberation Sans" w:cs="Arial Unicode M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pPr>
      <w:suppressLineNumbers/>
      <w:spacing w:before="120" w:after="120"/>
    </w:pPr>
    <w:rPr>
      <w:i/>
      <w:iCs/>
      <w:sz w:val="24"/>
      <w:szCs w:val="24"/>
    </w:rPr>
  </w:style>
  <w:style w:type="paragraph" w:customStyle="1" w:styleId="Verzeichnis">
    <w:name w:val="Verzeichnis"/>
    <w:basedOn w:val="Standard"/>
    <w:pPr>
      <w:suppressLineNumbers/>
    </w:pPr>
  </w:style>
  <w:style w:type="paragraph" w:styleId="StandardWeb">
    <w:name w:val="Normal (Web)"/>
    <w:basedOn w:val="Standard"/>
    <w:uiPriority w:val="99"/>
    <w:semiHidden/>
    <w:unhideWhenUsed/>
    <w:rsid w:val="0007227F"/>
    <w:pPr>
      <w:spacing w:after="0" w:line="240" w:lineRule="auto"/>
    </w:pPr>
    <w:rPr>
      <w:rFonts w:ascii="Calibri" w:hAnsi="Calibri" w:cs="Calibri"/>
      <w:lang w:eastAsia="de-DE"/>
    </w:rPr>
  </w:style>
  <w:style w:type="paragraph" w:styleId="Kommentartext">
    <w:name w:val="annotation text"/>
    <w:basedOn w:val="Standard"/>
    <w:link w:val="KommentartextZchn"/>
    <w:uiPriority w:val="99"/>
    <w:semiHidden/>
    <w:unhideWhenUsed/>
    <w:rsid w:val="007833A5"/>
    <w:pPr>
      <w:spacing w:line="240" w:lineRule="auto"/>
    </w:pPr>
    <w:rPr>
      <w:sz w:val="20"/>
      <w:szCs w:val="20"/>
    </w:rPr>
  </w:style>
  <w:style w:type="paragraph" w:styleId="Kommentarthema">
    <w:name w:val="annotation subject"/>
    <w:basedOn w:val="Kommentartext"/>
    <w:link w:val="KommentarthemaZchn"/>
    <w:uiPriority w:val="99"/>
    <w:semiHidden/>
    <w:unhideWhenUsed/>
    <w:rsid w:val="007833A5"/>
    <w:rPr>
      <w:b/>
      <w:bCs/>
    </w:rPr>
  </w:style>
  <w:style w:type="paragraph" w:styleId="Sprechblasentext">
    <w:name w:val="Balloon Text"/>
    <w:basedOn w:val="Standard"/>
    <w:link w:val="SprechblasentextZchn"/>
    <w:uiPriority w:val="99"/>
    <w:semiHidden/>
    <w:unhideWhenUsed/>
    <w:rsid w:val="007833A5"/>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ivoersity.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2109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Brändle</dc:creator>
  <cp:lastModifiedBy>Sonja Quehenberger | ALPHA plus</cp:lastModifiedBy>
  <cp:revision>2</cp:revision>
  <dcterms:created xsi:type="dcterms:W3CDTF">2020-06-08T13:57:00Z</dcterms:created>
  <dcterms:modified xsi:type="dcterms:W3CDTF">2020-06-08T13:57:00Z</dcterms:modified>
  <dc:language>de-DE</dc:language>
</cp:coreProperties>
</file>